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1304" w:firstLineChars="400"/>
        <w:rPr>
          <w:rFonts w:ascii="方正小标宋简体" w:hAnsi="宋体" w:eastAsia="方正小标宋简体" w:cs="Microsoft JhengHei"/>
          <w:spacing w:val="3"/>
          <w:position w:val="-1"/>
          <w:sz w:val="32"/>
          <w:szCs w:val="32"/>
        </w:rPr>
      </w:pP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湛江市第一中医医院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>设备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  <w:lang w:val="en-US" w:eastAsia="zh-CN"/>
        </w:rPr>
        <w:t>购置</w:t>
      </w:r>
      <w:r>
        <w:rPr>
          <w:rFonts w:hint="eastAsia" w:ascii="方正小标宋简体" w:hAnsi="宋体" w:eastAsia="方正小标宋简体" w:cs="Microsoft JhengHei"/>
          <w:spacing w:val="3"/>
          <w:position w:val="-1"/>
          <w:sz w:val="32"/>
          <w:szCs w:val="32"/>
        </w:rPr>
        <w:t xml:space="preserve">功能需求 </w:t>
      </w:r>
    </w:p>
    <w:p>
      <w:pPr>
        <w:spacing w:before="156" w:beforeLines="50"/>
        <w:ind w:left="-420" w:leftChars="-200"/>
        <w:rPr>
          <w:rFonts w:hint="default" w:eastAsia="宋体"/>
          <w:sz w:val="24"/>
          <w:lang w:val="en-US" w:eastAsia="zh-CN"/>
        </w:rPr>
      </w:pPr>
      <w:r>
        <w:rPr>
          <w:rFonts w:hint="eastAsia"/>
          <w:kern w:val="0"/>
          <w:sz w:val="24"/>
        </w:rPr>
        <w:t>申购科室</w:t>
      </w:r>
      <w:r>
        <w:rPr>
          <w:rFonts w:hint="eastAsia"/>
          <w:sz w:val="24"/>
        </w:rPr>
        <w:t xml:space="preserve">： </w:t>
      </w:r>
      <w:r>
        <w:rPr>
          <w:rFonts w:hint="eastAsia"/>
          <w:sz w:val="24"/>
          <w:lang w:val="en-US" w:eastAsia="zh-CN"/>
        </w:rPr>
        <w:t>内一科（介入科）</w:t>
      </w:r>
    </w:p>
    <w:tbl>
      <w:tblPr>
        <w:tblStyle w:val="7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701"/>
        <w:gridCol w:w="992"/>
        <w:gridCol w:w="1417"/>
        <w:gridCol w:w="141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37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抢救床（电动）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预算单价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(件/套)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预算总金额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等线" w:hAnsi="等线" w:eastAsia="等线" w:cs="仿宋_GB2312"/>
                <w:b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kern w:val="0"/>
                <w:szCs w:val="21"/>
              </w:rPr>
              <w:t>主要功能要求</w:t>
            </w:r>
            <w:r>
              <w:rPr>
                <w:rFonts w:hint="eastAsia" w:ascii="等线" w:hAnsi="等线" w:eastAsia="等线" w:cs="仿宋_GB2312"/>
                <w:b/>
                <w:szCs w:val="21"/>
              </w:rPr>
              <w:t>：</w:t>
            </w:r>
            <w:r>
              <w:rPr>
                <w:rFonts w:ascii="等线" w:hAnsi="等线" w:eastAsia="等线" w:cs="仿宋_GB2312"/>
                <w:b/>
                <w:szCs w:val="21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</w:rPr>
              <w:t>主机具有：1、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背部升降</w:t>
            </w:r>
            <w:r>
              <w:rPr>
                <w:rFonts w:ascii="宋体" w:hAnsi="宋体" w:eastAsia="宋体"/>
                <w:sz w:val="24"/>
              </w:rPr>
              <w:t>75</w:t>
            </w:r>
            <w:r>
              <w:rPr>
                <w:rFonts w:hint="eastAsia" w:ascii="宋体" w:hAnsi="宋体" w:eastAsia="宋体"/>
                <w:sz w:val="24"/>
              </w:rPr>
              <w:t>°±</w:t>
            </w: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/>
                <w:sz w:val="24"/>
              </w:rPr>
              <w:t>°</w:t>
            </w: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腿部升降</w:t>
            </w:r>
            <w:r>
              <w:rPr>
                <w:rFonts w:ascii="宋体" w:hAnsi="宋体" w:eastAsia="宋体"/>
                <w:sz w:val="24"/>
              </w:rPr>
              <w:t>45</w:t>
            </w:r>
            <w:r>
              <w:rPr>
                <w:rFonts w:hint="eastAsia" w:ascii="宋体" w:hAnsi="宋体" w:eastAsia="宋体"/>
                <w:sz w:val="24"/>
              </w:rPr>
              <w:t>°±</w:t>
            </w:r>
            <w:r>
              <w:rPr>
                <w:rFonts w:ascii="宋体" w:hAnsi="宋体" w:eastAsia="宋体"/>
                <w:sz w:val="24"/>
              </w:rPr>
              <w:t>5</w:t>
            </w:r>
            <w:r>
              <w:rPr>
                <w:rFonts w:hint="eastAsia" w:ascii="宋体" w:hAnsi="宋体" w:eastAsia="宋体"/>
                <w:sz w:val="24"/>
              </w:rPr>
              <w:t>°</w:t>
            </w:r>
          </w:p>
          <w:p>
            <w:pPr>
              <w:snapToGrid w:val="0"/>
              <w:spacing w:line="36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3、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背腿联动</w:t>
            </w:r>
            <w:bookmarkStart w:id="0" w:name="_GoBack"/>
            <w:bookmarkEnd w:id="0"/>
          </w:p>
          <w:p>
            <w:pPr>
              <w:snapToGrid w:val="0"/>
              <w:spacing w:line="360" w:lineRule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整体升降5</w:t>
            </w:r>
            <w:r>
              <w:rPr>
                <w:rFonts w:ascii="宋体" w:hAnsi="宋体" w:eastAsia="宋体"/>
                <w:sz w:val="24"/>
                <w:szCs w:val="24"/>
              </w:rPr>
              <w:t>00mm-760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mm</w:t>
            </w:r>
          </w:p>
          <w:p>
            <w:pPr>
              <w:snapToGrid w:val="0"/>
              <w:spacing w:line="360" w:lineRule="auto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5、CPR手动复位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7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配置清单：</w:t>
            </w:r>
            <w:r>
              <w:rPr>
                <w:rFonts w:hint="eastAsia"/>
                <w:b/>
              </w:rPr>
              <w:t xml:space="preserve"> </w:t>
            </w:r>
          </w:p>
          <w:tbl>
            <w:tblPr>
              <w:tblStyle w:val="7"/>
              <w:tblW w:w="7897" w:type="dxa"/>
              <w:tblInd w:w="9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39"/>
              <w:gridCol w:w="4485"/>
              <w:gridCol w:w="217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编码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产品名称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ABS护栏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输液架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</w:pPr>
                  <w:r>
                    <w:rPr>
                      <w:rFonts w:hint="eastAsia"/>
                      <w:lang w:val="en-US" w:eastAsia="zh-CN"/>
                    </w:rPr>
                    <w:t>床垫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手控器</w:t>
                  </w:r>
                </w:p>
              </w:tc>
              <w:tc>
                <w:tcPr>
                  <w:tcW w:w="217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5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床头尾板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6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</w:pPr>
                  <w:r>
                    <w:rPr>
                      <w:rFonts w:hint="eastAsia"/>
                      <w:lang w:val="en-US" w:eastAsia="zh-CN"/>
                    </w:rPr>
                    <w:t>脚轮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4个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leftChars="0" w:hanging="525" w:hangingChars="250"/>
                    <w:rPr>
                      <w:rFonts w:hint="default" w:ascii="Times New Roman" w:hAnsi="Times New Roman" w:eastAsia="宋体" w:cs="Times New Roman"/>
                      <w:kern w:val="2"/>
                      <w:sz w:val="21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7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电机马达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123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8</w:t>
                  </w:r>
                </w:p>
              </w:tc>
              <w:tc>
                <w:tcPr>
                  <w:tcW w:w="44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电池</w:t>
                  </w:r>
                </w:p>
              </w:tc>
              <w:tc>
                <w:tcPr>
                  <w:tcW w:w="217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spacing w:line="300" w:lineRule="auto"/>
                    <w:ind w:left="525" w:hanging="525" w:hangingChars="250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1组</w:t>
                  </w:r>
                </w:p>
              </w:tc>
            </w:tr>
          </w:tbl>
          <w:p>
            <w:pPr>
              <w:rPr>
                <w:rFonts w:asciiTheme="majorEastAsia" w:hAnsiTheme="majorEastAsia" w:eastAsiaTheme="majorEastAsia" w:cstheme="majorEastAsia"/>
                <w:bCs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（备注：本公告所述的功能要求无任何针对性、倾向性和排他性，因市场了解的局限性，可能存在某些不足，仅作为我院医教研设备市场调研参考所用。）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3OTM0ZWVlZTc3NjE0NzBjMWJiYjlmZGY1NzA0MmQifQ=="/>
  </w:docVars>
  <w:rsids>
    <w:rsidRoot w:val="63F6442F"/>
    <w:rsid w:val="00024323"/>
    <w:rsid w:val="00153283"/>
    <w:rsid w:val="0023120B"/>
    <w:rsid w:val="00343600"/>
    <w:rsid w:val="00390D1A"/>
    <w:rsid w:val="00453E46"/>
    <w:rsid w:val="004D2714"/>
    <w:rsid w:val="004D79D8"/>
    <w:rsid w:val="005F54AD"/>
    <w:rsid w:val="006D6EA4"/>
    <w:rsid w:val="0078137D"/>
    <w:rsid w:val="007D490E"/>
    <w:rsid w:val="008D6994"/>
    <w:rsid w:val="009B1329"/>
    <w:rsid w:val="00BA5DC5"/>
    <w:rsid w:val="00CF28E8"/>
    <w:rsid w:val="00DD71CC"/>
    <w:rsid w:val="00E170AA"/>
    <w:rsid w:val="00EF1558"/>
    <w:rsid w:val="00EF2231"/>
    <w:rsid w:val="00FF26E2"/>
    <w:rsid w:val="17AC59F3"/>
    <w:rsid w:val="25AF766B"/>
    <w:rsid w:val="2F6A6270"/>
    <w:rsid w:val="31BE3D59"/>
    <w:rsid w:val="397E1A46"/>
    <w:rsid w:val="3BDA29D0"/>
    <w:rsid w:val="462E2BDD"/>
    <w:rsid w:val="53507327"/>
    <w:rsid w:val="63F6442F"/>
    <w:rsid w:val="67207C52"/>
    <w:rsid w:val="6E9D3265"/>
    <w:rsid w:val="7F6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99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autoRedefine/>
    <w:qFormat/>
    <w:uiPriority w:val="99"/>
    <w:pPr>
      <w:ind w:left="718" w:leftChars="342" w:right="25" w:rightChars="12" w:firstLine="2" w:firstLineChars="1"/>
    </w:pPr>
    <w:rPr>
      <w:rFonts w:cs="宋体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6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customStyle="1" w:styleId="6">
    <w:name w:val="标题2"/>
    <w:basedOn w:val="1"/>
    <w:qFormat/>
    <w:uiPriority w:val="0"/>
    <w:pPr>
      <w:spacing w:line="360" w:lineRule="auto"/>
      <w:ind w:firstLine="200" w:firstLineChars="200"/>
    </w:pPr>
    <w:rPr>
      <w:rFonts w:ascii="楷体" w:hAnsi="楷体" w:eastAsia="楷体"/>
      <w:color w:val="000000"/>
      <w:sz w:val="32"/>
      <w:szCs w:val="32"/>
    </w:rPr>
  </w:style>
  <w:style w:type="character" w:customStyle="1" w:styleId="9">
    <w:name w:val="页眉 字符"/>
    <w:basedOn w:val="8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列出段落1"/>
    <w:basedOn w:val="1"/>
    <w:autoRedefine/>
    <w:qFormat/>
    <w:uiPriority w:val="34"/>
    <w:pPr>
      <w:ind w:firstLine="420" w:firstLineChars="200"/>
    </w:p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281</Characters>
  <Lines>2</Lines>
  <Paragraphs>1</Paragraphs>
  <TotalTime>1</TotalTime>
  <ScaleCrop>false</ScaleCrop>
  <LinksUpToDate>false</LinksUpToDate>
  <CharactersWithSpaces>329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2023-10-08T08:19:00Z</dcterms:created>
  <dc:creator>郭晓燕</dc:creator>
  <cp:lastModifiedBy>xiaoyuer</cp:lastModifiedBy>
  <dcterms:modified xsi:type="dcterms:W3CDTF">2024-01-24T22:29:39Z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E76396476854464FB73E8B36E19EBF81_13</vt:lpwstr>
  </property>
</Properties>
</file>