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5"/>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5"/>
        <w:ind w:firstLine="1368"/>
        <w:jc w:val="right"/>
        <w:rPr>
          <w:rFonts w:hint="eastAsia" w:ascii="Times New Roman" w:hAnsi="Times New Roman"/>
          <w:b/>
          <w:color w:val="auto"/>
          <w:sz w:val="44"/>
          <w:szCs w:val="44"/>
        </w:rPr>
      </w:pPr>
    </w:p>
    <w:p w14:paraId="27C3F0A9">
      <w:pPr>
        <w:jc w:val="center"/>
        <w:rPr>
          <w:rFonts w:hint="eastAsia" w:ascii="黑体" w:hAnsi="黑体" w:eastAsia="黑体"/>
          <w:b/>
          <w:color w:val="auto"/>
          <w:sz w:val="36"/>
          <w:szCs w:val="36"/>
          <w:lang w:val="en-US" w:eastAsia="zh-CN"/>
        </w:rPr>
      </w:pPr>
      <w:r>
        <w:rPr>
          <w:rFonts w:hint="eastAsia" w:ascii="黑体" w:hAnsi="黑体" w:eastAsia="黑体"/>
          <w:b/>
          <w:color w:val="auto"/>
          <w:sz w:val="36"/>
          <w:szCs w:val="36"/>
          <w:lang w:val="en-US" w:eastAsia="zh-CN"/>
        </w:rPr>
        <w:t>湛江市第一中医医院采购</w:t>
      </w:r>
      <w:r>
        <w:rPr>
          <w:rFonts w:hint="eastAsia" w:ascii="黑体" w:hAnsi="黑体" w:eastAsia="黑体"/>
          <w:b/>
          <w:color w:val="auto"/>
          <w:sz w:val="36"/>
          <w:szCs w:val="36"/>
        </w:rPr>
        <w:t>需求</w:t>
      </w:r>
      <w:r>
        <w:rPr>
          <w:rFonts w:hint="eastAsia" w:ascii="黑体" w:hAnsi="黑体" w:eastAsia="黑体"/>
          <w:b/>
          <w:color w:val="auto"/>
          <w:sz w:val="36"/>
          <w:szCs w:val="36"/>
          <w:lang w:val="en-US" w:eastAsia="zh-CN"/>
        </w:rPr>
        <w:t>及询价会</w:t>
      </w:r>
    </w:p>
    <w:p w14:paraId="5CCE475D">
      <w:pPr>
        <w:jc w:val="center"/>
        <w:rPr>
          <w:rFonts w:ascii="Times New Roman" w:hAnsi="Times New Roman"/>
          <w:b/>
          <w:color w:val="auto"/>
          <w:sz w:val="36"/>
          <w:szCs w:val="36"/>
        </w:rPr>
      </w:pPr>
      <w:r>
        <w:rPr>
          <w:rFonts w:hint="eastAsia" w:ascii="黑体" w:hAnsi="黑体" w:eastAsia="黑体"/>
          <w:b/>
          <w:color w:val="auto"/>
          <w:sz w:val="36"/>
          <w:szCs w:val="36"/>
        </w:rPr>
        <w:t>（编号：</w:t>
      </w:r>
      <w:r>
        <w:rPr>
          <w:rFonts w:hint="eastAsia" w:ascii="黑体" w:hAnsi="黑体" w:eastAsia="黑体"/>
          <w:b/>
          <w:color w:val="auto"/>
          <w:sz w:val="36"/>
          <w:szCs w:val="36"/>
          <w:u w:val="single"/>
        </w:rPr>
        <w:t xml:space="preserve">      </w:t>
      </w:r>
      <w:r>
        <w:rPr>
          <w:rFonts w:hint="eastAsia" w:ascii="黑体" w:hAnsi="黑体" w:eastAsia="黑体"/>
          <w:b/>
          <w:color w:val="auto"/>
          <w:sz w:val="36"/>
          <w:szCs w:val="36"/>
        </w:rPr>
        <w:t>）</w:t>
      </w:r>
      <w:r>
        <w:rPr>
          <w:rFonts w:hint="eastAsia" w:ascii="Times New Roman" w:hAnsi="Times New Roman"/>
          <w:b/>
          <w:color w:val="auto"/>
          <w:sz w:val="36"/>
          <w:szCs w:val="36"/>
        </w:rPr>
        <w:t xml:space="preserve"> </w:t>
      </w:r>
    </w:p>
    <w:p w14:paraId="6CAD6223">
      <w:pPr>
        <w:widowControl/>
        <w:spacing w:line="720" w:lineRule="auto"/>
        <w:jc w:val="center"/>
        <w:rPr>
          <w:rFonts w:hint="eastAsia" w:ascii="宋体" w:hAnsi="宋体" w:cs="宋体"/>
          <w:b/>
          <w:bCs/>
          <w:sz w:val="72"/>
          <w:szCs w:val="72"/>
        </w:rPr>
      </w:pPr>
      <w:r>
        <w:rPr>
          <w:rFonts w:hint="eastAsia" w:ascii="宋体" w:hAnsi="宋体" w:cs="宋体"/>
          <w:b/>
          <w:bCs/>
          <w:sz w:val="72"/>
          <w:szCs w:val="72"/>
        </w:rPr>
        <w:t>需求调研报名资料</w:t>
      </w:r>
    </w:p>
    <w:p w14:paraId="435B22FB">
      <w:pPr>
        <w:pStyle w:val="5"/>
        <w:jc w:val="center"/>
        <w:rPr>
          <w:rFonts w:hint="eastAsia" w:ascii="Times New Roman" w:hAnsi="Times New Roman"/>
          <w:b/>
          <w:color w:val="auto"/>
          <w:sz w:val="52"/>
          <w:szCs w:val="52"/>
        </w:rPr>
      </w:pPr>
    </w:p>
    <w:p w14:paraId="511B6AD2">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5"/>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5"/>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9"/>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一、报名</w:t>
      </w:r>
      <w:r>
        <w:rPr>
          <w:rFonts w:hint="eastAsia" w:ascii="黑体" w:hAnsi="黑体" w:eastAsia="黑体"/>
          <w:b/>
          <w:bCs/>
          <w:sz w:val="28"/>
          <w:szCs w:val="48"/>
          <w:lang w:val="en-US" w:eastAsia="zh-CN"/>
        </w:rPr>
        <w:t>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b/>
          <w:bCs/>
          <w:sz w:val="28"/>
          <w:szCs w:val="32"/>
        </w:rPr>
        <w:fldChar w:fldCharType="begin"/>
      </w:r>
      <w:r>
        <w:rPr>
          <w:b/>
          <w:bCs/>
          <w:sz w:val="28"/>
          <w:szCs w:val="32"/>
        </w:rPr>
        <w:instrText xml:space="preserve"> PAGEREF _Toc12551 \h </w:instrText>
      </w:r>
      <w:r>
        <w:rPr>
          <w:b/>
          <w:bCs/>
          <w:sz w:val="28"/>
          <w:szCs w:val="32"/>
        </w:rPr>
        <w:fldChar w:fldCharType="separate"/>
      </w:r>
      <w:r>
        <w:rPr>
          <w:b/>
          <w:bCs/>
          <w:sz w:val="28"/>
          <w:szCs w:val="32"/>
        </w:rPr>
        <w:t>6</w:t>
      </w:r>
      <w:r>
        <w:rPr>
          <w:b/>
          <w:bCs/>
          <w:sz w:val="28"/>
          <w:szCs w:val="32"/>
        </w:rPr>
        <w:fldChar w:fldCharType="end"/>
      </w:r>
      <w:r>
        <w:rPr>
          <w:rFonts w:hint="eastAsia" w:ascii="黑体" w:hAnsi="黑体" w:eastAsia="黑体"/>
          <w:b/>
          <w:bCs/>
          <w:sz w:val="28"/>
          <w:szCs w:val="44"/>
          <w:lang w:val="zh-CN" w:eastAsia="zh-CN"/>
        </w:rPr>
        <w:fldChar w:fldCharType="end"/>
      </w:r>
    </w:p>
    <w:p w14:paraId="779C1F49">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7</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9"/>
        <w:tabs>
          <w:tab w:val="right" w:leader="dot" w:pos="8306"/>
        </w:tabs>
      </w:pPr>
    </w:p>
    <w:p w14:paraId="1DDB5D70">
      <w:pPr>
        <w:pStyle w:val="9"/>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4"/>
          <w:rFonts w:hint="eastAsia" w:ascii="黑体" w:hAnsi="黑体" w:eastAsia="黑体" w:cs="黑体"/>
          <w:color w:val="auto"/>
          <w:sz w:val="32"/>
          <w:szCs w:val="32"/>
          <w:u w:val="none"/>
        </w:rPr>
      </w:pPr>
    </w:p>
    <w:p w14:paraId="5136799E">
      <w:pPr>
        <w:jc w:val="left"/>
        <w:outlineLvl w:val="0"/>
        <w:rPr>
          <w:rStyle w:val="14"/>
          <w:rFonts w:hint="eastAsia" w:ascii="黑体" w:hAnsi="黑体" w:eastAsia="黑体" w:cs="黑体"/>
          <w:color w:val="auto"/>
          <w:sz w:val="32"/>
          <w:szCs w:val="32"/>
          <w:u w:val="none"/>
        </w:rPr>
      </w:pPr>
    </w:p>
    <w:p w14:paraId="39B050A8">
      <w:pPr>
        <w:jc w:val="left"/>
        <w:outlineLvl w:val="0"/>
        <w:rPr>
          <w:rStyle w:val="14"/>
          <w:rFonts w:hint="eastAsia" w:ascii="黑体" w:hAnsi="黑体" w:eastAsia="黑体" w:cs="黑体"/>
          <w:color w:val="auto"/>
          <w:sz w:val="32"/>
          <w:szCs w:val="32"/>
          <w:u w:val="none"/>
        </w:rPr>
      </w:pPr>
    </w:p>
    <w:p w14:paraId="7757C85A">
      <w:pPr>
        <w:jc w:val="left"/>
        <w:outlineLvl w:val="0"/>
        <w:rPr>
          <w:rStyle w:val="14"/>
          <w:rFonts w:hint="eastAsia" w:ascii="黑体" w:hAnsi="黑体" w:eastAsia="黑体" w:cs="黑体"/>
          <w:color w:val="auto"/>
          <w:sz w:val="32"/>
          <w:szCs w:val="32"/>
          <w:u w:val="none"/>
        </w:rPr>
      </w:pPr>
    </w:p>
    <w:p w14:paraId="74B427CC">
      <w:pPr>
        <w:jc w:val="left"/>
        <w:outlineLvl w:val="0"/>
        <w:rPr>
          <w:rStyle w:val="14"/>
          <w:rFonts w:hint="eastAsia" w:ascii="黑体" w:hAnsi="黑体" w:eastAsia="黑体" w:cs="黑体"/>
          <w:color w:val="auto"/>
          <w:sz w:val="32"/>
          <w:szCs w:val="32"/>
          <w:u w:val="none"/>
        </w:rPr>
      </w:pPr>
    </w:p>
    <w:p w14:paraId="3A358FCE">
      <w:pPr>
        <w:jc w:val="left"/>
        <w:outlineLvl w:val="0"/>
        <w:rPr>
          <w:rStyle w:val="14"/>
          <w:rFonts w:hint="eastAsia" w:ascii="黑体" w:hAnsi="黑体" w:eastAsia="黑体" w:cs="黑体"/>
          <w:color w:val="auto"/>
          <w:sz w:val="32"/>
          <w:szCs w:val="32"/>
          <w:u w:val="none"/>
        </w:rPr>
      </w:pPr>
    </w:p>
    <w:p w14:paraId="13E9A3AC">
      <w:pPr>
        <w:jc w:val="left"/>
        <w:outlineLvl w:val="0"/>
        <w:rPr>
          <w:rStyle w:val="14"/>
          <w:rFonts w:hint="eastAsia" w:ascii="黑体" w:hAnsi="黑体" w:eastAsia="黑体" w:cs="黑体"/>
          <w:color w:val="auto"/>
          <w:sz w:val="32"/>
          <w:szCs w:val="32"/>
          <w:u w:val="none"/>
        </w:rPr>
      </w:pPr>
    </w:p>
    <w:p w14:paraId="39BE05FA">
      <w:pPr>
        <w:jc w:val="left"/>
        <w:outlineLvl w:val="0"/>
        <w:rPr>
          <w:rStyle w:val="14"/>
          <w:rFonts w:hint="eastAsia" w:ascii="黑体" w:hAnsi="黑体" w:eastAsia="黑体" w:cs="黑体"/>
          <w:color w:val="auto"/>
          <w:sz w:val="32"/>
          <w:szCs w:val="32"/>
          <w:u w:val="none"/>
        </w:rPr>
      </w:pPr>
    </w:p>
    <w:p w14:paraId="512EB5AC">
      <w:pPr>
        <w:jc w:val="left"/>
        <w:outlineLvl w:val="0"/>
        <w:rPr>
          <w:rStyle w:val="14"/>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一、报名</w:t>
      </w:r>
      <w:bookmarkEnd w:id="0"/>
      <w:bookmarkStart w:id="2" w:name="_Toc18588"/>
      <w:r>
        <w:rPr>
          <w:rFonts w:hint="eastAsia" w:ascii="黑体" w:hAnsi="黑体" w:eastAsia="黑体"/>
          <w:b/>
          <w:sz w:val="36"/>
          <w:szCs w:val="36"/>
          <w:lang w:val="en-US" w:eastAsia="zh-CN"/>
        </w:rPr>
        <w:t>表</w:t>
      </w:r>
      <w:bookmarkEnd w:id="1"/>
    </w:p>
    <w:p w14:paraId="4C20F6E9">
      <w:pPr>
        <w:jc w:val="center"/>
        <w:rPr>
          <w:rFonts w:hint="eastAsia" w:ascii="黑体" w:hAnsi="黑体" w:eastAsia="黑体"/>
          <w:b/>
          <w:sz w:val="36"/>
          <w:szCs w:val="36"/>
          <w:lang w:val="en-US" w:eastAsia="zh-CN"/>
        </w:rPr>
      </w:pPr>
      <w:bookmarkStart w:id="3" w:name="_Toc98945512"/>
      <w:bookmarkStart w:id="4" w:name="_Toc98945845"/>
      <w:r>
        <w:rPr>
          <w:rFonts w:hint="eastAsia" w:ascii="黑体" w:hAnsi="黑体" w:eastAsia="黑体"/>
          <w:b/>
          <w:sz w:val="36"/>
          <w:szCs w:val="36"/>
        </w:rPr>
        <w:t>报名</w:t>
      </w:r>
      <w:r>
        <w:rPr>
          <w:rFonts w:hint="eastAsia" w:ascii="黑体" w:hAnsi="黑体" w:eastAsia="黑体"/>
          <w:b/>
          <w:sz w:val="36"/>
          <w:szCs w:val="36"/>
          <w:lang w:val="en-US" w:eastAsia="zh-CN"/>
        </w:rPr>
        <w:t>表</w:t>
      </w:r>
    </w:p>
    <w:tbl>
      <w:tblPr>
        <w:tblStyle w:val="11"/>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747F3B15">
            <w:pPr>
              <w:jc w:val="center"/>
              <w:rPr>
                <w:rFonts w:ascii="宋体" w:hAnsi="宋体"/>
                <w:szCs w:val="21"/>
              </w:rPr>
            </w:pPr>
            <w:r>
              <w:rPr>
                <w:rFonts w:hint="eastAsia" w:ascii="宋体" w:hAnsi="宋体"/>
                <w:szCs w:val="21"/>
                <w:lang w:val="en-US" w:eastAsia="zh-CN"/>
              </w:rPr>
              <w:t>湛江市第一中医</w:t>
            </w:r>
            <w:r>
              <w:rPr>
                <w:rFonts w:hint="eastAsia" w:ascii="宋体" w:hAnsi="宋体"/>
                <w:szCs w:val="21"/>
              </w:rPr>
              <w:t>医院</w:t>
            </w:r>
            <w:r>
              <w:rPr>
                <w:rFonts w:hint="eastAsia" w:ascii="宋体" w:hAnsi="宋体"/>
                <w:szCs w:val="21"/>
                <w:u w:val="single"/>
              </w:rPr>
              <w:t xml:space="preserve">        </w:t>
            </w:r>
            <w:r>
              <w:rPr>
                <w:rFonts w:hint="eastAsia" w:ascii="宋体" w:hAnsi="宋体"/>
                <w:szCs w:val="21"/>
                <w:lang w:val="en-US" w:eastAsia="zh-CN"/>
              </w:rPr>
              <w:t>采购</w:t>
            </w:r>
            <w:r>
              <w:rPr>
                <w:rFonts w:hint="eastAsia" w:ascii="宋体" w:hAnsi="宋体"/>
                <w:szCs w:val="21"/>
              </w:rPr>
              <w:t>需求</w:t>
            </w:r>
            <w:r>
              <w:rPr>
                <w:rFonts w:hint="eastAsia" w:ascii="宋体" w:hAnsi="宋体"/>
                <w:szCs w:val="21"/>
                <w:lang w:val="en-US" w:eastAsia="zh-CN"/>
              </w:rPr>
              <w:t>及询价调研</w:t>
            </w:r>
            <w:r>
              <w:rPr>
                <w:rFonts w:hint="eastAsia" w:ascii="宋体" w:hAnsi="宋体"/>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9426"/>
      <w:bookmarkStart w:id="7" w:name="_Toc4036"/>
      <w:bookmarkStart w:id="8" w:name="_Toc98945849"/>
      <w:bookmarkStart w:id="9" w:name="_Toc98945516"/>
      <w:r>
        <w:rPr>
          <w:rFonts w:hint="eastAsia" w:ascii="宋体" w:hAnsi="宋体" w:cs="宋体"/>
          <w:b/>
          <w:bCs/>
          <w:sz w:val="28"/>
          <w:szCs w:val="28"/>
          <w:lang w:val="en-US" w:eastAsia="zh-CN"/>
        </w:rPr>
        <w:t>射频消融治疗仪设备功能</w:t>
      </w:r>
      <w:r>
        <w:rPr>
          <w:rFonts w:hint="eastAsia" w:ascii="宋体" w:hAnsi="宋体" w:cs="宋体"/>
          <w:b/>
          <w:bCs/>
          <w:sz w:val="28"/>
          <w:szCs w:val="28"/>
        </w:rPr>
        <w:t>要求响应情况表</w:t>
      </w:r>
      <w:bookmarkEnd w:id="6"/>
      <w:bookmarkEnd w:id="7"/>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设备名称：射频消融治疗仪</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A62C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21"/>
                <w:szCs w:val="21"/>
                <w:highlight w:val="yellow"/>
                <w:lang w:val="en-US" w:eastAsia="zh-CN" w:bidi="ar-SA"/>
              </w:rPr>
            </w:pPr>
            <w:r>
              <w:rPr>
                <w:rFonts w:hint="eastAsia" w:ascii="宋体" w:hAnsi="宋体" w:eastAsia="宋体" w:cs="宋体"/>
                <w:color w:val="auto"/>
                <w:kern w:val="2"/>
                <w:sz w:val="21"/>
                <w:szCs w:val="21"/>
                <w:lang w:val="en-US" w:eastAsia="zh-CN" w:bidi="ar-SA"/>
              </w:rPr>
              <w:t>具备单极和双极功能</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多种治疗模式，脉冲治疗电压幅度20Vp～150Vp连续可调、脉冲频率1～20Hz连续可调、脉冲宽度10～50ms连续可调，射频输出定时：1s～1800s，阻抗设置范围：20Ω-3000Ω</w:t>
            </w:r>
            <w:r>
              <w:rPr>
                <w:rFonts w:hint="eastAsia" w:ascii="宋体" w:hAnsi="宋体" w:cs="宋体"/>
                <w:color w:val="auto"/>
                <w:kern w:val="2"/>
                <w:sz w:val="21"/>
                <w:szCs w:val="21"/>
                <w:lang w:val="en-US" w:eastAsia="zh-CN" w:bidi="ar-SA"/>
              </w:rPr>
              <w:t>。</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4278" w:type="dxa"/>
            <w:tcBorders>
              <w:top w:val="single" w:color="auto" w:sz="4" w:space="0"/>
              <w:left w:val="single" w:color="auto" w:sz="4" w:space="0"/>
              <w:right w:val="single" w:color="auto" w:sz="4" w:space="0"/>
            </w:tcBorders>
            <w:shd w:val="clear" w:color="auto" w:fill="auto"/>
            <w:noWrap w:val="0"/>
            <w:vAlign w:val="top"/>
          </w:tcPr>
          <w:p w14:paraId="5E8FC6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射频输出定时：1s～1800s，阻抗设置范围：20Ω-3000Ω；为了治疗安全需要具备阻抗保护功能：</w:t>
            </w:r>
          </w:p>
          <w:p w14:paraId="44654F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当检测阻抗不在阻抗保护范围内时，不能启动输出射频能量。</w:t>
            </w:r>
          </w:p>
          <w:p w14:paraId="146FB7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eastAsia="宋体" w:asciiTheme="minorEastAsia" w:hAnsiTheme="minorEastAsia" w:cstheme="minorEastAsia"/>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在输出射频能量过程中，当检测阻抗不在阻抗保护范围内时，自动停止输出射频能量。</w:t>
            </w:r>
          </w:p>
        </w:tc>
        <w:tc>
          <w:tcPr>
            <w:tcW w:w="3307" w:type="dxa"/>
            <w:tcBorders>
              <w:left w:val="single" w:color="auto" w:sz="4" w:space="0"/>
              <w:right w:val="single" w:color="auto" w:sz="4" w:space="0"/>
            </w:tcBorders>
            <w:shd w:val="clear" w:color="auto" w:fill="auto"/>
            <w:noWrap w:val="0"/>
            <w:vAlign w:val="top"/>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4278" w:type="dxa"/>
            <w:tcBorders>
              <w:top w:val="single" w:color="auto" w:sz="4" w:space="0"/>
              <w:left w:val="single" w:color="auto" w:sz="4" w:space="0"/>
              <w:right w:val="single" w:color="auto" w:sz="4" w:space="0"/>
            </w:tcBorders>
            <w:shd w:val="clear" w:color="auto" w:fill="auto"/>
            <w:noWrap w:val="0"/>
            <w:vAlign w:val="top"/>
          </w:tcPr>
          <w:p w14:paraId="642DF8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eastAsia="宋体" w:cs="宋体"/>
                <w:color w:val="auto"/>
                <w:kern w:val="2"/>
                <w:sz w:val="21"/>
                <w:szCs w:val="21"/>
                <w:lang w:val="en-US" w:eastAsia="zh-CN" w:bidi="ar-SA"/>
              </w:rPr>
              <w:t>射频治疗温度30～95℃连续可调。设备温度检测范围：10℃～120℃。设备显示和调节：12寸以上彩色液晶触摸显示屏，同时可使用飞梭调节参数，顺时针旋转飞梭可以递增调节参数，逆时针旋转飞梭可以递减调节参数。</w:t>
            </w:r>
          </w:p>
        </w:tc>
        <w:tc>
          <w:tcPr>
            <w:tcW w:w="3307" w:type="dxa"/>
            <w:tcBorders>
              <w:left w:val="single" w:color="auto" w:sz="4" w:space="0"/>
              <w:right w:val="single" w:color="auto" w:sz="4" w:space="0"/>
            </w:tcBorders>
            <w:shd w:val="clear" w:color="auto" w:fill="auto"/>
            <w:noWrap w:val="0"/>
            <w:vAlign w:val="top"/>
          </w:tcPr>
          <w:p w14:paraId="56C9B8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A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8BF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1.4</w:t>
            </w:r>
          </w:p>
        </w:tc>
        <w:tc>
          <w:tcPr>
            <w:tcW w:w="4278" w:type="dxa"/>
            <w:tcBorders>
              <w:top w:val="single" w:color="auto" w:sz="4" w:space="0"/>
              <w:left w:val="single" w:color="auto" w:sz="4" w:space="0"/>
              <w:right w:val="single" w:color="auto" w:sz="4" w:space="0"/>
            </w:tcBorders>
            <w:shd w:val="clear" w:color="auto" w:fill="auto"/>
            <w:noWrap w:val="0"/>
            <w:vAlign w:val="top"/>
          </w:tcPr>
          <w:p w14:paraId="15D114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eastAsia="宋体" w:cs="宋体"/>
                <w:color w:val="auto"/>
                <w:kern w:val="2"/>
                <w:sz w:val="21"/>
                <w:szCs w:val="21"/>
                <w:lang w:val="en-US" w:eastAsia="zh-CN" w:bidi="ar-SA"/>
              </w:rPr>
              <w:t>射频自检功能：开机时自动检测软硬件，检测通过后系统进入待机界面；检测到软硬件故障时，在菜单状态显示窗显示故障信息等安全技术保障。</w:t>
            </w:r>
          </w:p>
        </w:tc>
        <w:tc>
          <w:tcPr>
            <w:tcW w:w="3307" w:type="dxa"/>
            <w:tcBorders>
              <w:left w:val="single" w:color="auto" w:sz="4" w:space="0"/>
              <w:right w:val="single" w:color="auto" w:sz="4" w:space="0"/>
            </w:tcBorders>
            <w:shd w:val="clear" w:color="auto" w:fill="auto"/>
            <w:noWrap w:val="0"/>
            <w:vAlign w:val="top"/>
          </w:tcPr>
          <w:p w14:paraId="239A4C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45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AB7E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4278" w:type="dxa"/>
            <w:tcBorders>
              <w:top w:val="single" w:color="auto" w:sz="4" w:space="0"/>
              <w:left w:val="single" w:color="auto" w:sz="4" w:space="0"/>
              <w:right w:val="single" w:color="auto" w:sz="4" w:space="0"/>
            </w:tcBorders>
            <w:shd w:val="clear" w:color="auto" w:fill="auto"/>
            <w:noWrap w:val="0"/>
            <w:vAlign w:val="top"/>
          </w:tcPr>
          <w:p w14:paraId="2AE516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FF0000"/>
                <w:lang w:val="en-US" w:eastAsia="zh-CN"/>
              </w:rPr>
            </w:pPr>
            <w:r>
              <w:rPr>
                <w:rFonts w:hint="eastAsia" w:ascii="宋体" w:hAnsi="宋体" w:eastAsia="宋体" w:cs="宋体"/>
                <w:color w:val="auto"/>
                <w:kern w:val="2"/>
                <w:sz w:val="21"/>
                <w:szCs w:val="21"/>
                <w:lang w:val="en-US" w:eastAsia="zh-CN" w:bidi="ar-SA"/>
              </w:rPr>
              <w:t>中性电极连接检测功能：没有连接中性电极板时不能输出刺激和输出射频能量，保障治疗安全。</w:t>
            </w:r>
          </w:p>
        </w:tc>
        <w:tc>
          <w:tcPr>
            <w:tcW w:w="3307" w:type="dxa"/>
            <w:tcBorders>
              <w:left w:val="single" w:color="auto" w:sz="4" w:space="0"/>
              <w:right w:val="single" w:color="auto" w:sz="4" w:space="0"/>
            </w:tcBorders>
            <w:shd w:val="clear" w:color="auto" w:fill="auto"/>
            <w:noWrap w:val="0"/>
            <w:vAlign w:val="top"/>
          </w:tcPr>
          <w:p w14:paraId="74CEFE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93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CBA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0E76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09C81F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D6B9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301D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B9F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D212D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宋体" w:hAnsi="宋体" w:cs="宋体"/>
                <w:b/>
                <w:bCs/>
                <w:color w:val="auto"/>
                <w:sz w:val="21"/>
                <w:szCs w:val="21"/>
                <w:lang w:val="en-US" w:eastAsia="zh-CN"/>
              </w:rPr>
              <w:t>耗材名称：一次性使用射频套管</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8A8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0F8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C3E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5B164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rPr>
              <w:t>型号规格：C-22GA100-05、C-22GA100-10  单价：</w:t>
            </w:r>
            <w:r>
              <w:rPr>
                <w:rFonts w:hint="eastAsia" w:ascii="宋体" w:hAnsi="宋体" w:cs="宋体"/>
                <w:color w:val="auto"/>
                <w:sz w:val="21"/>
                <w:szCs w:val="21"/>
                <w:lang w:val="en-US" w:eastAsia="zh-CN"/>
              </w:rPr>
              <w:t>1250</w:t>
            </w:r>
            <w:r>
              <w:rPr>
                <w:rFonts w:hint="eastAsia" w:ascii="宋体" w:hAnsi="宋体" w:eastAsia="宋体" w:cs="宋体"/>
                <w:color w:val="auto"/>
                <w:sz w:val="21"/>
                <w:szCs w:val="21"/>
              </w:rPr>
              <w:t>元</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7D1F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AD0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64416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5362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rPr>
              <w:t>型号规格：C-2</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GA1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5-05、C-2</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GA1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5-10单价：</w:t>
            </w:r>
            <w:r>
              <w:rPr>
                <w:rFonts w:hint="eastAsia" w:ascii="宋体" w:hAnsi="宋体" w:cs="宋体"/>
                <w:color w:val="auto"/>
                <w:sz w:val="21"/>
                <w:szCs w:val="21"/>
                <w:lang w:val="en-US" w:eastAsia="zh-CN"/>
              </w:rPr>
              <w:t>1250</w:t>
            </w:r>
            <w:r>
              <w:rPr>
                <w:rFonts w:hint="eastAsia" w:ascii="宋体" w:hAnsi="宋体" w:eastAsia="宋体" w:cs="宋体"/>
                <w:color w:val="auto"/>
                <w:sz w:val="21"/>
                <w:szCs w:val="21"/>
              </w:rPr>
              <w:t>元</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C9C5F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731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11BE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3D9E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2F08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4F6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5A916A">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3951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射频治疗仪主机1台</w:t>
            </w:r>
          </w:p>
          <w:p w14:paraId="5F7CF7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2.脚踏开关1个</w:t>
            </w:r>
          </w:p>
          <w:p w14:paraId="01B8BA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3.电位均衡导线1根</w:t>
            </w:r>
          </w:p>
          <w:p w14:paraId="2DBD84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4.中性电极电缆1根</w:t>
            </w:r>
          </w:p>
          <w:p w14:paraId="54DC73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5.中性电极短电缆1根</w:t>
            </w:r>
          </w:p>
          <w:p w14:paraId="5887ED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6.一次性使用射频套管2支</w:t>
            </w:r>
          </w:p>
          <w:p w14:paraId="4DE382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7.射频电极2根</w:t>
            </w:r>
          </w:p>
          <w:p w14:paraId="611A17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8.射频电极连接电缆2根</w:t>
            </w:r>
          </w:p>
          <w:p w14:paraId="7273D6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9.中性电极板5片</w:t>
            </w:r>
          </w:p>
          <w:p w14:paraId="1A0CF4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eastAsia="宋体" w:cs="宋体"/>
                <w:color w:val="auto"/>
                <w:sz w:val="21"/>
                <w:szCs w:val="21"/>
              </w:rPr>
              <w:t>10.消毒盒1个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8D4516">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3CD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6F306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5CE4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AF7C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573C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B907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63C9C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2F1A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8A5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CB30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B1212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bookmarkStart w:id="64" w:name="_GoBack"/>
            <w:r>
              <w:rPr>
                <w:rFonts w:hint="eastAsia" w:ascii="宋体" w:hAnsi="宋体" w:eastAsia="宋体" w:cs="宋体"/>
                <w:color w:val="auto"/>
                <w:sz w:val="21"/>
                <w:szCs w:val="21"/>
                <w:highlight w:val="none"/>
              </w:rPr>
              <w:t>整机</w:t>
            </w:r>
            <w:r>
              <w:rPr>
                <w:rFonts w:hint="eastAsia" w:ascii="宋体" w:hAnsi="宋体" w:cs="宋体"/>
                <w:color w:val="auto"/>
                <w:sz w:val="21"/>
                <w:szCs w:val="21"/>
                <w:highlight w:val="none"/>
                <w:lang w:val="en-US" w:eastAsia="zh-CN"/>
              </w:rPr>
              <w:t>原厂</w:t>
            </w:r>
            <w:r>
              <w:rPr>
                <w:rFonts w:hint="eastAsia" w:ascii="宋体" w:hAnsi="宋体" w:eastAsia="宋体" w:cs="宋体"/>
                <w:color w:val="auto"/>
                <w:sz w:val="21"/>
                <w:szCs w:val="21"/>
                <w:highlight w:val="none"/>
              </w:rPr>
              <w:t>保修期限≥</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w:t>
            </w:r>
            <w:bookmarkEnd w:id="64"/>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AA5A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9B1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1CE8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D8DF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DFDCB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8E9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14C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9A2F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32B2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53F6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5054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8ED0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AFB1A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67D7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B2EE16">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1517A4F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63F6AC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1173A3">
            <w:pPr>
              <w:jc w:val="center"/>
              <w:rPr>
                <w:rFonts w:ascii="宋体" w:hAnsi="宋体" w:cs="宋体"/>
                <w:szCs w:val="21"/>
              </w:rPr>
            </w:pPr>
          </w:p>
        </w:tc>
      </w:tr>
      <w:tr w14:paraId="1C14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86D6BF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ADD5D9F">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339634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D27679C">
            <w:pPr>
              <w:jc w:val="center"/>
              <w:rPr>
                <w:rFonts w:ascii="宋体" w:hAnsi="宋体" w:cs="宋体"/>
                <w:szCs w:val="21"/>
              </w:rPr>
            </w:pPr>
          </w:p>
        </w:tc>
      </w:tr>
      <w:tr w14:paraId="4C67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D5D8F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D9E2BA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2A730F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D825B65">
            <w:pPr>
              <w:jc w:val="center"/>
              <w:rPr>
                <w:rFonts w:ascii="宋体" w:hAnsi="宋体" w:cs="宋体"/>
                <w:szCs w:val="21"/>
              </w:rPr>
            </w:pPr>
          </w:p>
        </w:tc>
      </w:tr>
      <w:tr w14:paraId="5D12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DBB9D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47D0C6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842A3B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3AA929">
            <w:pPr>
              <w:jc w:val="center"/>
              <w:rPr>
                <w:rFonts w:ascii="宋体" w:hAnsi="宋体" w:cs="宋体"/>
                <w:szCs w:val="21"/>
              </w:rPr>
            </w:pPr>
          </w:p>
        </w:tc>
      </w:tr>
      <w:tr w14:paraId="5A24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457928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D4D83A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BCC8CE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1FEA6F3">
            <w:pPr>
              <w:jc w:val="center"/>
              <w:rPr>
                <w:rFonts w:ascii="宋体" w:hAnsi="宋体" w:cs="宋体"/>
                <w:szCs w:val="21"/>
              </w:rPr>
            </w:pPr>
          </w:p>
        </w:tc>
      </w:tr>
      <w:tr w14:paraId="5F7C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B599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1A214E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4ECF26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C9BF0BB">
            <w:pPr>
              <w:jc w:val="center"/>
              <w:rPr>
                <w:rFonts w:ascii="宋体" w:hAnsi="宋体" w:cs="宋体"/>
                <w:szCs w:val="21"/>
              </w:rPr>
            </w:pPr>
          </w:p>
        </w:tc>
      </w:tr>
    </w:tbl>
    <w:p w14:paraId="30619E6B">
      <w:pPr>
        <w:rPr>
          <w:rFonts w:ascii="宋体" w:hAnsi="宋体"/>
        </w:rPr>
      </w:pPr>
    </w:p>
    <w:p w14:paraId="1E59FF58">
      <w:pPr>
        <w:numPr>
          <w:ilvl w:val="0"/>
          <w:numId w:val="0"/>
        </w:numPr>
        <w:outlineLvl w:val="0"/>
        <w:rPr>
          <w:rFonts w:hint="eastAsia" w:ascii="宋体" w:hAnsi="宋体" w:cs="宋体"/>
          <w:b/>
          <w:bCs/>
          <w:color w:val="FF0000"/>
          <w:sz w:val="24"/>
          <w:lang w:val="en-US" w:eastAsia="zh-CN"/>
        </w:rPr>
      </w:pPr>
      <w:bookmarkStart w:id="10" w:name="_Toc413"/>
      <w:bookmarkStart w:id="11" w:name="_Toc10005"/>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4AB1C2FE">
      <w:pPr>
        <w:spacing w:line="360" w:lineRule="auto"/>
        <w:jc w:val="both"/>
        <w:outlineLvl w:val="0"/>
        <w:rPr>
          <w:rFonts w:hint="eastAsia" w:ascii="宋体" w:hAnsi="宋体" w:cs="宋体"/>
          <w:b/>
          <w:bCs/>
          <w:color w:val="FF0000"/>
          <w:sz w:val="24"/>
          <w:lang w:val="en-US" w:eastAsia="zh-CN"/>
        </w:rPr>
      </w:pPr>
      <w:bookmarkStart w:id="12" w:name="_Toc12551"/>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5"/>
              <w:spacing w:line="360" w:lineRule="auto"/>
              <w:jc w:val="center"/>
              <w:rPr>
                <w:rFonts w:hint="eastAsia" w:ascii="宋体" w:hAnsi="宋体"/>
                <w:bCs w:val="0"/>
                <w:spacing w:val="0"/>
                <w:kern w:val="2"/>
                <w:szCs w:val="24"/>
              </w:rPr>
            </w:pPr>
          </w:p>
        </w:tc>
        <w:tc>
          <w:tcPr>
            <w:tcW w:w="1712" w:type="dxa"/>
            <w:noWrap w:val="0"/>
            <w:vAlign w:val="top"/>
          </w:tcPr>
          <w:p w14:paraId="4C7E0B82">
            <w:pPr>
              <w:pStyle w:val="15"/>
              <w:spacing w:line="360" w:lineRule="auto"/>
              <w:jc w:val="center"/>
              <w:rPr>
                <w:rFonts w:hint="eastAsia" w:ascii="宋体" w:hAnsi="宋体"/>
                <w:bCs w:val="0"/>
                <w:spacing w:val="0"/>
                <w:kern w:val="2"/>
                <w:szCs w:val="24"/>
              </w:rPr>
            </w:pPr>
          </w:p>
        </w:tc>
        <w:tc>
          <w:tcPr>
            <w:tcW w:w="1712" w:type="dxa"/>
            <w:noWrap w:val="0"/>
            <w:vAlign w:val="top"/>
          </w:tcPr>
          <w:p w14:paraId="1F5537B2">
            <w:pPr>
              <w:pStyle w:val="15"/>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5"/>
              <w:spacing w:line="360" w:lineRule="auto"/>
              <w:jc w:val="center"/>
              <w:rPr>
                <w:rFonts w:hint="eastAsia" w:ascii="宋体" w:hAnsi="宋体"/>
                <w:bCs w:val="0"/>
                <w:spacing w:val="0"/>
                <w:kern w:val="2"/>
                <w:szCs w:val="24"/>
              </w:rPr>
            </w:pPr>
          </w:p>
        </w:tc>
        <w:tc>
          <w:tcPr>
            <w:tcW w:w="1231" w:type="dxa"/>
            <w:noWrap w:val="0"/>
            <w:vAlign w:val="top"/>
          </w:tcPr>
          <w:p w14:paraId="5613E89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5"/>
              <w:spacing w:line="360" w:lineRule="auto"/>
              <w:jc w:val="center"/>
              <w:rPr>
                <w:rFonts w:hint="eastAsia" w:ascii="宋体" w:hAnsi="宋体"/>
                <w:bCs w:val="0"/>
                <w:spacing w:val="0"/>
                <w:kern w:val="2"/>
                <w:szCs w:val="24"/>
              </w:rPr>
            </w:pPr>
          </w:p>
        </w:tc>
        <w:tc>
          <w:tcPr>
            <w:tcW w:w="1712" w:type="dxa"/>
            <w:noWrap w:val="0"/>
            <w:vAlign w:val="top"/>
          </w:tcPr>
          <w:p w14:paraId="33816190">
            <w:pPr>
              <w:pStyle w:val="15"/>
              <w:spacing w:line="360" w:lineRule="auto"/>
              <w:jc w:val="center"/>
              <w:rPr>
                <w:rFonts w:hint="eastAsia" w:ascii="宋体" w:hAnsi="宋体"/>
                <w:bCs w:val="0"/>
                <w:spacing w:val="0"/>
                <w:kern w:val="2"/>
                <w:szCs w:val="24"/>
              </w:rPr>
            </w:pPr>
          </w:p>
        </w:tc>
        <w:tc>
          <w:tcPr>
            <w:tcW w:w="1712" w:type="dxa"/>
            <w:noWrap w:val="0"/>
            <w:vAlign w:val="top"/>
          </w:tcPr>
          <w:p w14:paraId="2DF30877">
            <w:pPr>
              <w:pStyle w:val="15"/>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5"/>
              <w:spacing w:line="360" w:lineRule="auto"/>
              <w:jc w:val="center"/>
              <w:rPr>
                <w:rFonts w:hint="eastAsia" w:ascii="宋体" w:hAnsi="宋体"/>
                <w:bCs w:val="0"/>
                <w:spacing w:val="0"/>
                <w:kern w:val="2"/>
                <w:szCs w:val="24"/>
              </w:rPr>
            </w:pPr>
          </w:p>
        </w:tc>
        <w:tc>
          <w:tcPr>
            <w:tcW w:w="1231" w:type="dxa"/>
            <w:noWrap w:val="0"/>
            <w:vAlign w:val="top"/>
          </w:tcPr>
          <w:p w14:paraId="226F63DC">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5"/>
              <w:spacing w:line="360" w:lineRule="auto"/>
              <w:jc w:val="center"/>
              <w:rPr>
                <w:rFonts w:hint="eastAsia" w:ascii="宋体" w:hAnsi="宋体"/>
                <w:bCs w:val="0"/>
                <w:spacing w:val="0"/>
                <w:kern w:val="2"/>
                <w:szCs w:val="24"/>
              </w:rPr>
            </w:pPr>
          </w:p>
        </w:tc>
        <w:tc>
          <w:tcPr>
            <w:tcW w:w="1712" w:type="dxa"/>
            <w:noWrap w:val="0"/>
            <w:vAlign w:val="top"/>
          </w:tcPr>
          <w:p w14:paraId="5622B33E">
            <w:pPr>
              <w:pStyle w:val="15"/>
              <w:spacing w:line="360" w:lineRule="auto"/>
              <w:jc w:val="center"/>
              <w:rPr>
                <w:rFonts w:hint="eastAsia" w:ascii="宋体" w:hAnsi="宋体"/>
                <w:bCs w:val="0"/>
                <w:spacing w:val="0"/>
                <w:kern w:val="2"/>
                <w:szCs w:val="24"/>
              </w:rPr>
            </w:pPr>
          </w:p>
        </w:tc>
        <w:tc>
          <w:tcPr>
            <w:tcW w:w="1712" w:type="dxa"/>
            <w:noWrap w:val="0"/>
            <w:vAlign w:val="top"/>
          </w:tcPr>
          <w:p w14:paraId="3A4529BB">
            <w:pPr>
              <w:pStyle w:val="15"/>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5"/>
              <w:spacing w:line="360" w:lineRule="auto"/>
              <w:jc w:val="center"/>
              <w:rPr>
                <w:rFonts w:hint="eastAsia" w:ascii="宋体" w:hAnsi="宋体"/>
                <w:bCs w:val="0"/>
                <w:spacing w:val="0"/>
                <w:kern w:val="2"/>
                <w:szCs w:val="24"/>
              </w:rPr>
            </w:pPr>
          </w:p>
        </w:tc>
        <w:tc>
          <w:tcPr>
            <w:tcW w:w="1231" w:type="dxa"/>
            <w:noWrap w:val="0"/>
            <w:vAlign w:val="top"/>
          </w:tcPr>
          <w:p w14:paraId="3FA143FE">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5"/>
              <w:spacing w:line="360" w:lineRule="auto"/>
              <w:jc w:val="center"/>
              <w:rPr>
                <w:rFonts w:hint="eastAsia" w:ascii="宋体" w:hAnsi="宋体"/>
                <w:bCs w:val="0"/>
                <w:spacing w:val="0"/>
                <w:kern w:val="2"/>
                <w:szCs w:val="24"/>
              </w:rPr>
            </w:pPr>
          </w:p>
        </w:tc>
        <w:tc>
          <w:tcPr>
            <w:tcW w:w="1712" w:type="dxa"/>
            <w:noWrap w:val="0"/>
            <w:vAlign w:val="top"/>
          </w:tcPr>
          <w:p w14:paraId="0088F06F">
            <w:pPr>
              <w:pStyle w:val="15"/>
              <w:spacing w:line="360" w:lineRule="auto"/>
              <w:jc w:val="center"/>
              <w:rPr>
                <w:rFonts w:hint="eastAsia" w:ascii="宋体" w:hAnsi="宋体"/>
                <w:bCs w:val="0"/>
                <w:spacing w:val="0"/>
                <w:kern w:val="2"/>
                <w:szCs w:val="24"/>
              </w:rPr>
            </w:pPr>
          </w:p>
        </w:tc>
        <w:tc>
          <w:tcPr>
            <w:tcW w:w="1712" w:type="dxa"/>
            <w:noWrap w:val="0"/>
            <w:vAlign w:val="top"/>
          </w:tcPr>
          <w:p w14:paraId="12A56D92">
            <w:pPr>
              <w:pStyle w:val="15"/>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5"/>
              <w:spacing w:line="360" w:lineRule="auto"/>
              <w:jc w:val="center"/>
              <w:rPr>
                <w:rFonts w:hint="eastAsia" w:ascii="宋体" w:hAnsi="宋体"/>
                <w:bCs w:val="0"/>
                <w:spacing w:val="0"/>
                <w:kern w:val="2"/>
                <w:szCs w:val="24"/>
              </w:rPr>
            </w:pPr>
          </w:p>
        </w:tc>
        <w:tc>
          <w:tcPr>
            <w:tcW w:w="1712" w:type="dxa"/>
            <w:noWrap w:val="0"/>
            <w:vAlign w:val="top"/>
          </w:tcPr>
          <w:p w14:paraId="39AED065">
            <w:pPr>
              <w:pStyle w:val="15"/>
              <w:spacing w:line="360" w:lineRule="auto"/>
              <w:jc w:val="center"/>
              <w:rPr>
                <w:rFonts w:hint="eastAsia" w:ascii="宋体" w:hAnsi="宋体"/>
                <w:bCs w:val="0"/>
                <w:spacing w:val="0"/>
                <w:kern w:val="2"/>
                <w:szCs w:val="24"/>
              </w:rPr>
            </w:pPr>
          </w:p>
        </w:tc>
        <w:tc>
          <w:tcPr>
            <w:tcW w:w="1712" w:type="dxa"/>
            <w:noWrap w:val="0"/>
            <w:vAlign w:val="top"/>
          </w:tcPr>
          <w:p w14:paraId="52AC8E45">
            <w:pPr>
              <w:pStyle w:val="15"/>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5"/>
              <w:spacing w:line="360" w:lineRule="auto"/>
              <w:jc w:val="center"/>
              <w:rPr>
                <w:rFonts w:hint="eastAsia" w:ascii="宋体" w:hAnsi="宋体"/>
                <w:bCs w:val="0"/>
                <w:spacing w:val="0"/>
                <w:kern w:val="2"/>
                <w:szCs w:val="24"/>
              </w:rPr>
            </w:pPr>
          </w:p>
        </w:tc>
        <w:tc>
          <w:tcPr>
            <w:tcW w:w="1231" w:type="dxa"/>
            <w:noWrap w:val="0"/>
            <w:vAlign w:val="top"/>
          </w:tcPr>
          <w:p w14:paraId="07D5A85D">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5"/>
              <w:spacing w:line="360" w:lineRule="auto"/>
              <w:jc w:val="center"/>
              <w:rPr>
                <w:rFonts w:hint="eastAsia" w:ascii="宋体" w:hAnsi="宋体"/>
                <w:bCs w:val="0"/>
                <w:spacing w:val="0"/>
                <w:kern w:val="2"/>
                <w:szCs w:val="24"/>
              </w:rPr>
            </w:pPr>
          </w:p>
        </w:tc>
        <w:tc>
          <w:tcPr>
            <w:tcW w:w="1712" w:type="dxa"/>
            <w:noWrap w:val="0"/>
            <w:vAlign w:val="top"/>
          </w:tcPr>
          <w:p w14:paraId="2B929B20">
            <w:pPr>
              <w:pStyle w:val="15"/>
              <w:spacing w:line="360" w:lineRule="auto"/>
              <w:jc w:val="center"/>
              <w:rPr>
                <w:rFonts w:hint="eastAsia" w:ascii="宋体" w:hAnsi="宋体"/>
                <w:bCs w:val="0"/>
                <w:spacing w:val="0"/>
                <w:kern w:val="2"/>
                <w:szCs w:val="24"/>
              </w:rPr>
            </w:pPr>
          </w:p>
        </w:tc>
        <w:tc>
          <w:tcPr>
            <w:tcW w:w="1712" w:type="dxa"/>
            <w:noWrap w:val="0"/>
            <w:vAlign w:val="top"/>
          </w:tcPr>
          <w:p w14:paraId="4A223F87">
            <w:pPr>
              <w:pStyle w:val="15"/>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5"/>
              <w:spacing w:line="360" w:lineRule="auto"/>
              <w:jc w:val="center"/>
              <w:rPr>
                <w:rFonts w:hint="eastAsia" w:ascii="宋体" w:hAnsi="宋体"/>
                <w:bCs w:val="0"/>
                <w:spacing w:val="0"/>
                <w:kern w:val="2"/>
                <w:szCs w:val="24"/>
              </w:rPr>
            </w:pPr>
          </w:p>
        </w:tc>
        <w:tc>
          <w:tcPr>
            <w:tcW w:w="1231" w:type="dxa"/>
            <w:noWrap w:val="0"/>
            <w:vAlign w:val="top"/>
          </w:tcPr>
          <w:p w14:paraId="3265EBF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5"/>
              <w:spacing w:line="360" w:lineRule="auto"/>
              <w:jc w:val="center"/>
              <w:rPr>
                <w:rFonts w:hint="eastAsia" w:ascii="宋体" w:hAnsi="宋体"/>
                <w:bCs w:val="0"/>
                <w:spacing w:val="0"/>
                <w:kern w:val="2"/>
                <w:szCs w:val="24"/>
              </w:rPr>
            </w:pPr>
          </w:p>
        </w:tc>
        <w:tc>
          <w:tcPr>
            <w:tcW w:w="1712" w:type="dxa"/>
            <w:noWrap w:val="0"/>
            <w:vAlign w:val="top"/>
          </w:tcPr>
          <w:p w14:paraId="51A4FE6D">
            <w:pPr>
              <w:pStyle w:val="15"/>
              <w:spacing w:line="360" w:lineRule="auto"/>
              <w:jc w:val="center"/>
              <w:rPr>
                <w:rFonts w:hint="eastAsia" w:ascii="宋体" w:hAnsi="宋体"/>
                <w:bCs w:val="0"/>
                <w:spacing w:val="0"/>
                <w:kern w:val="2"/>
                <w:szCs w:val="24"/>
              </w:rPr>
            </w:pPr>
          </w:p>
        </w:tc>
        <w:tc>
          <w:tcPr>
            <w:tcW w:w="1712" w:type="dxa"/>
            <w:noWrap w:val="0"/>
            <w:vAlign w:val="top"/>
          </w:tcPr>
          <w:p w14:paraId="396C1F4D">
            <w:pPr>
              <w:pStyle w:val="15"/>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5"/>
              <w:spacing w:line="360" w:lineRule="auto"/>
              <w:jc w:val="center"/>
              <w:rPr>
                <w:rFonts w:hint="eastAsia" w:ascii="宋体" w:hAnsi="宋体"/>
                <w:bCs w:val="0"/>
                <w:spacing w:val="0"/>
                <w:kern w:val="2"/>
                <w:szCs w:val="24"/>
              </w:rPr>
            </w:pPr>
          </w:p>
        </w:tc>
        <w:tc>
          <w:tcPr>
            <w:tcW w:w="1231" w:type="dxa"/>
            <w:noWrap w:val="0"/>
            <w:vAlign w:val="top"/>
          </w:tcPr>
          <w:p w14:paraId="26A1905B">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5"/>
              <w:spacing w:line="360" w:lineRule="auto"/>
              <w:jc w:val="center"/>
              <w:rPr>
                <w:rFonts w:hint="eastAsia" w:ascii="宋体" w:hAnsi="宋体"/>
                <w:bCs w:val="0"/>
                <w:spacing w:val="0"/>
                <w:kern w:val="2"/>
                <w:szCs w:val="24"/>
              </w:rPr>
            </w:pPr>
          </w:p>
        </w:tc>
        <w:tc>
          <w:tcPr>
            <w:tcW w:w="1712" w:type="dxa"/>
            <w:noWrap w:val="0"/>
            <w:vAlign w:val="top"/>
          </w:tcPr>
          <w:p w14:paraId="780D744F">
            <w:pPr>
              <w:pStyle w:val="15"/>
              <w:spacing w:line="360" w:lineRule="auto"/>
              <w:jc w:val="center"/>
              <w:rPr>
                <w:rFonts w:hint="eastAsia" w:ascii="宋体" w:hAnsi="宋体"/>
                <w:bCs w:val="0"/>
                <w:spacing w:val="0"/>
                <w:kern w:val="2"/>
                <w:szCs w:val="24"/>
              </w:rPr>
            </w:pPr>
          </w:p>
        </w:tc>
        <w:tc>
          <w:tcPr>
            <w:tcW w:w="1712" w:type="dxa"/>
            <w:noWrap w:val="0"/>
            <w:vAlign w:val="top"/>
          </w:tcPr>
          <w:p w14:paraId="4343A939">
            <w:pPr>
              <w:pStyle w:val="15"/>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5"/>
              <w:spacing w:line="360" w:lineRule="auto"/>
              <w:jc w:val="center"/>
              <w:rPr>
                <w:rFonts w:hint="eastAsia" w:ascii="宋体" w:hAnsi="宋体"/>
                <w:bCs w:val="0"/>
                <w:spacing w:val="0"/>
                <w:kern w:val="2"/>
                <w:szCs w:val="24"/>
              </w:rPr>
            </w:pPr>
          </w:p>
        </w:tc>
        <w:tc>
          <w:tcPr>
            <w:tcW w:w="1712" w:type="dxa"/>
            <w:noWrap w:val="0"/>
            <w:vAlign w:val="top"/>
          </w:tcPr>
          <w:p w14:paraId="7477E0DF">
            <w:pPr>
              <w:pStyle w:val="15"/>
              <w:spacing w:line="360" w:lineRule="auto"/>
              <w:jc w:val="center"/>
              <w:rPr>
                <w:rFonts w:hint="eastAsia" w:ascii="宋体" w:hAnsi="宋体"/>
                <w:bCs w:val="0"/>
                <w:spacing w:val="0"/>
                <w:kern w:val="2"/>
                <w:szCs w:val="24"/>
              </w:rPr>
            </w:pPr>
          </w:p>
        </w:tc>
        <w:tc>
          <w:tcPr>
            <w:tcW w:w="1712" w:type="dxa"/>
            <w:noWrap w:val="0"/>
            <w:vAlign w:val="top"/>
          </w:tcPr>
          <w:p w14:paraId="374089F6">
            <w:pPr>
              <w:pStyle w:val="15"/>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5"/>
              <w:spacing w:line="360" w:lineRule="auto"/>
              <w:jc w:val="center"/>
              <w:rPr>
                <w:rFonts w:hint="eastAsia" w:ascii="宋体" w:hAnsi="宋体"/>
                <w:bCs w:val="0"/>
                <w:spacing w:val="0"/>
                <w:kern w:val="2"/>
                <w:szCs w:val="24"/>
              </w:rPr>
            </w:pPr>
          </w:p>
        </w:tc>
        <w:tc>
          <w:tcPr>
            <w:tcW w:w="1231" w:type="dxa"/>
            <w:noWrap w:val="0"/>
            <w:vAlign w:val="top"/>
          </w:tcPr>
          <w:p w14:paraId="1D514877">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5"/>
              <w:spacing w:line="360" w:lineRule="auto"/>
              <w:jc w:val="center"/>
              <w:rPr>
                <w:rFonts w:hint="eastAsia" w:ascii="宋体" w:hAnsi="宋体"/>
                <w:bCs w:val="0"/>
                <w:spacing w:val="0"/>
                <w:kern w:val="2"/>
                <w:szCs w:val="24"/>
              </w:rPr>
            </w:pPr>
          </w:p>
        </w:tc>
        <w:tc>
          <w:tcPr>
            <w:tcW w:w="1712" w:type="dxa"/>
            <w:noWrap w:val="0"/>
            <w:vAlign w:val="top"/>
          </w:tcPr>
          <w:p w14:paraId="7CC869AD">
            <w:pPr>
              <w:pStyle w:val="15"/>
              <w:spacing w:line="360" w:lineRule="auto"/>
              <w:jc w:val="center"/>
              <w:rPr>
                <w:rFonts w:hint="eastAsia" w:ascii="宋体" w:hAnsi="宋体"/>
                <w:bCs w:val="0"/>
                <w:spacing w:val="0"/>
                <w:kern w:val="2"/>
                <w:szCs w:val="24"/>
              </w:rPr>
            </w:pPr>
          </w:p>
        </w:tc>
        <w:tc>
          <w:tcPr>
            <w:tcW w:w="1712" w:type="dxa"/>
            <w:noWrap w:val="0"/>
            <w:vAlign w:val="top"/>
          </w:tcPr>
          <w:p w14:paraId="720EB70F">
            <w:pPr>
              <w:pStyle w:val="15"/>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5"/>
              <w:spacing w:line="360" w:lineRule="auto"/>
              <w:jc w:val="center"/>
              <w:rPr>
                <w:rFonts w:hint="eastAsia" w:ascii="宋体" w:hAnsi="宋体"/>
                <w:bCs w:val="0"/>
                <w:spacing w:val="0"/>
                <w:kern w:val="2"/>
                <w:szCs w:val="24"/>
              </w:rPr>
            </w:pPr>
          </w:p>
        </w:tc>
        <w:tc>
          <w:tcPr>
            <w:tcW w:w="1231" w:type="dxa"/>
            <w:noWrap w:val="0"/>
            <w:vAlign w:val="top"/>
          </w:tcPr>
          <w:p w14:paraId="7BA23157">
            <w:pPr>
              <w:pStyle w:val="15"/>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5"/>
              <w:spacing w:line="360" w:lineRule="auto"/>
              <w:jc w:val="center"/>
              <w:rPr>
                <w:rFonts w:hint="eastAsia" w:ascii="宋体" w:hAnsi="宋体"/>
                <w:bCs w:val="0"/>
                <w:spacing w:val="0"/>
                <w:kern w:val="2"/>
                <w:szCs w:val="24"/>
              </w:rPr>
            </w:pPr>
          </w:p>
        </w:tc>
        <w:tc>
          <w:tcPr>
            <w:tcW w:w="1712" w:type="dxa"/>
            <w:noWrap w:val="0"/>
            <w:vAlign w:val="top"/>
          </w:tcPr>
          <w:p w14:paraId="61E4CF0D">
            <w:pPr>
              <w:pStyle w:val="15"/>
              <w:spacing w:line="360" w:lineRule="auto"/>
              <w:jc w:val="center"/>
              <w:rPr>
                <w:rFonts w:hint="eastAsia" w:ascii="宋体" w:hAnsi="宋体"/>
                <w:bCs w:val="0"/>
                <w:spacing w:val="0"/>
                <w:kern w:val="2"/>
                <w:szCs w:val="24"/>
              </w:rPr>
            </w:pPr>
          </w:p>
        </w:tc>
        <w:tc>
          <w:tcPr>
            <w:tcW w:w="1712" w:type="dxa"/>
            <w:noWrap w:val="0"/>
            <w:vAlign w:val="top"/>
          </w:tcPr>
          <w:p w14:paraId="1A70AC7F">
            <w:pPr>
              <w:pStyle w:val="15"/>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5"/>
              <w:spacing w:line="360" w:lineRule="auto"/>
              <w:jc w:val="center"/>
              <w:rPr>
                <w:rFonts w:hint="eastAsia" w:ascii="宋体" w:hAnsi="宋体"/>
                <w:bCs w:val="0"/>
                <w:spacing w:val="0"/>
                <w:kern w:val="2"/>
                <w:szCs w:val="24"/>
              </w:rPr>
            </w:pPr>
          </w:p>
        </w:tc>
        <w:tc>
          <w:tcPr>
            <w:tcW w:w="1231" w:type="dxa"/>
            <w:noWrap w:val="0"/>
            <w:vAlign w:val="top"/>
          </w:tcPr>
          <w:p w14:paraId="0FE29246">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5"/>
              <w:spacing w:line="360" w:lineRule="auto"/>
              <w:jc w:val="center"/>
              <w:rPr>
                <w:rFonts w:hint="eastAsia" w:ascii="宋体" w:hAnsi="宋体"/>
                <w:bCs w:val="0"/>
                <w:spacing w:val="0"/>
                <w:kern w:val="2"/>
                <w:szCs w:val="24"/>
              </w:rPr>
            </w:pPr>
          </w:p>
        </w:tc>
        <w:tc>
          <w:tcPr>
            <w:tcW w:w="1712" w:type="dxa"/>
            <w:noWrap w:val="0"/>
            <w:vAlign w:val="top"/>
          </w:tcPr>
          <w:p w14:paraId="3A6B53E5">
            <w:pPr>
              <w:pStyle w:val="15"/>
              <w:spacing w:line="360" w:lineRule="auto"/>
              <w:jc w:val="center"/>
              <w:rPr>
                <w:rFonts w:hint="eastAsia" w:ascii="宋体" w:hAnsi="宋体"/>
                <w:bCs w:val="0"/>
                <w:spacing w:val="0"/>
                <w:kern w:val="2"/>
                <w:szCs w:val="24"/>
              </w:rPr>
            </w:pPr>
          </w:p>
        </w:tc>
        <w:tc>
          <w:tcPr>
            <w:tcW w:w="1712" w:type="dxa"/>
            <w:noWrap w:val="0"/>
            <w:vAlign w:val="top"/>
          </w:tcPr>
          <w:p w14:paraId="2766D4FC">
            <w:pPr>
              <w:pStyle w:val="15"/>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13536"/>
      <w:bookmarkStart w:id="15" w:name="_Toc415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17"/>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28069"/>
      <w:bookmarkStart w:id="20" w:name="_Toc2775"/>
      <w:bookmarkStart w:id="21" w:name="_Toc9708"/>
      <w:bookmarkStart w:id="22" w:name="_Toc98945850"/>
      <w:bookmarkStart w:id="23" w:name="_Toc8985"/>
      <w:bookmarkStart w:id="24" w:name="_Toc98945517"/>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3079"/>
      <w:bookmarkStart w:id="26" w:name="_Toc20263"/>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32337"/>
      <w:bookmarkStart w:id="28" w:name="_Toc16651"/>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29553"/>
      <w:bookmarkStart w:id="30" w:name="_Toc13139"/>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17064"/>
      <w:bookmarkStart w:id="32" w:name="_Toc8973"/>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3825"/>
      <w:bookmarkStart w:id="34" w:name="_Toc4037"/>
      <w:bookmarkStart w:id="35" w:name="_Toc25819"/>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32368"/>
      <w:bookmarkStart w:id="37" w:name="_Toc27449"/>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1575"/>
      <w:bookmarkStart w:id="39" w:name="_Toc7913"/>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5952"/>
      <w:bookmarkStart w:id="41" w:name="_Toc319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228"/>
      <w:bookmarkStart w:id="43" w:name="_Toc31906"/>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6766"/>
      <w:bookmarkStart w:id="47" w:name="_Toc19819"/>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18522"/>
      <w:bookmarkStart w:id="49" w:name="_Toc3687"/>
      <w:bookmarkStart w:id="50" w:name="_Toc30450"/>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7613"/>
      <w:bookmarkStart w:id="52" w:name="_Toc1247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26098"/>
      <w:bookmarkStart w:id="54" w:name="_Toc9222"/>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912"/>
      <w:bookmarkStart w:id="56" w:name="_Toc23830"/>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1"/>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7"/>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8574"/>
      <w:bookmarkStart w:id="59" w:name="_Toc21623"/>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1"/>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11FE4BBB">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F3141">
            <w:pPr>
              <w:widowControl/>
              <w:jc w:val="center"/>
              <w:textAlignment w:val="center"/>
              <w:rPr>
                <w:rFonts w:hint="eastAsia" w:ascii="宋体" w:hAnsi="宋体" w:eastAsia="宋体" w:cs="宋体"/>
                <w:b/>
                <w:bCs/>
                <w:kern w:val="0"/>
                <w:sz w:val="24"/>
                <w:szCs w:val="22"/>
                <w:lang w:val="en-US" w:eastAsia="zh-CN" w:bidi="ar"/>
              </w:rPr>
            </w:pPr>
            <w:r>
              <w:rPr>
                <w:rFonts w:hint="eastAsia" w:ascii="宋体" w:hAnsi="宋体" w:cs="宋体"/>
                <w:b/>
                <w:bCs/>
                <w:kern w:val="0"/>
                <w:sz w:val="24"/>
                <w:lang w:val="en-US" w:eastAsia="zh-CN" w:bidi="ar"/>
              </w:rPr>
              <w:t>2</w:t>
            </w:r>
          </w:p>
        </w:tc>
        <w:tc>
          <w:tcPr>
            <w:tcW w:w="1811"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4AEEFF">
            <w:pPr>
              <w:widowControl/>
              <w:jc w:val="center"/>
              <w:textAlignment w:val="center"/>
              <w:rPr>
                <w:rFonts w:hint="eastAsia" w:ascii="宋体" w:hAnsi="宋体" w:eastAsia="宋体" w:cs="宋体"/>
                <w:b/>
                <w:bCs/>
                <w:color w:val="000000"/>
                <w:kern w:val="2"/>
                <w:sz w:val="24"/>
                <w:szCs w:val="22"/>
                <w:lang w:val="en-US" w:eastAsia="zh-CN" w:bidi="ar-SA"/>
              </w:rPr>
            </w:pPr>
            <w:r>
              <w:rPr>
                <w:rFonts w:hint="eastAsia" w:ascii="宋体" w:hAnsi="宋体" w:cs="宋体"/>
                <w:b/>
                <w:bCs/>
                <w:color w:val="000000"/>
                <w:sz w:val="24"/>
                <w:lang w:val="en-US" w:eastAsia="zh-CN"/>
              </w:rPr>
              <w:t>产品租赁服务报价</w:t>
            </w:r>
          </w:p>
        </w:tc>
        <w:tc>
          <w:tcPr>
            <w:tcW w:w="7235"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14:paraId="1FA6E776">
            <w:pPr>
              <w:widowControl/>
              <w:jc w:val="center"/>
              <w:textAlignment w:val="center"/>
              <w:rPr>
                <w:rFonts w:hint="default" w:ascii="宋体" w:hAnsi="宋体" w:eastAsia="宋体" w:cs="宋体"/>
                <w:color w:val="000000"/>
                <w:sz w:val="24"/>
                <w:lang w:val="en-US" w:eastAsia="zh-CN"/>
              </w:rPr>
            </w:pPr>
            <w:r>
              <w:rPr>
                <w:rFonts w:hint="eastAsia" w:ascii="宋体" w:hAnsi="宋体" w:cs="宋体"/>
                <w:b/>
                <w:bCs/>
                <w:color w:val="000000"/>
                <w:kern w:val="0"/>
                <w:sz w:val="24"/>
                <w:lang w:bidi="ar"/>
              </w:rPr>
              <w:t>￥</w:t>
            </w:r>
            <w:r>
              <w:rPr>
                <w:rFonts w:hint="eastAsia" w:ascii="宋体" w:hAnsi="宋体" w:cs="宋体"/>
                <w:b/>
                <w:bCs/>
                <w:color w:val="000000"/>
                <w:sz w:val="24"/>
                <w:u w:val="single"/>
                <w:lang w:val="en-US" w:eastAsia="zh-CN"/>
              </w:rPr>
              <w:t xml:space="preserve">         </w:t>
            </w:r>
            <w:r>
              <w:rPr>
                <w:rFonts w:hint="eastAsia" w:ascii="宋体" w:hAnsi="宋体" w:cs="宋体"/>
                <w:b/>
                <w:bCs/>
                <w:color w:val="000000"/>
                <w:sz w:val="24"/>
                <w:u w:val="none"/>
                <w:lang w:val="en-US" w:eastAsia="zh-CN"/>
              </w:rPr>
              <w:t>万/年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2362C505">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5B5FCCFD">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1811" w:type="dxa"/>
            <w:gridSpan w:val="2"/>
            <w:tcBorders>
              <w:top w:val="single" w:color="auto" w:sz="4" w:space="0"/>
              <w:left w:val="single" w:color="000000" w:sz="4" w:space="0"/>
              <w:bottom w:val="single" w:color="auto" w:sz="4" w:space="0"/>
              <w:right w:val="single" w:color="auto" w:sz="4" w:space="0"/>
            </w:tcBorders>
            <w:shd w:val="clear" w:color="auto" w:fill="D0CECE"/>
            <w:noWrap w:val="0"/>
            <w:vAlign w:val="center"/>
          </w:tcPr>
          <w:p w14:paraId="0FAB607B">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名称</w:t>
            </w:r>
          </w:p>
        </w:tc>
        <w:tc>
          <w:tcPr>
            <w:tcW w:w="976"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2540D69C">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品牌</w:t>
            </w:r>
          </w:p>
        </w:tc>
        <w:tc>
          <w:tcPr>
            <w:tcW w:w="1318"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7F387D19">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型号规格</w:t>
            </w:r>
          </w:p>
        </w:tc>
        <w:tc>
          <w:tcPr>
            <w:tcW w:w="1175"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331A40B3">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1171"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6D54D78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854"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71CF1727">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单位</w:t>
            </w:r>
          </w:p>
        </w:tc>
        <w:tc>
          <w:tcPr>
            <w:tcW w:w="1741"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40D8FC12">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总价（元）</w:t>
            </w:r>
          </w:p>
        </w:tc>
      </w:tr>
      <w:tr w14:paraId="52AE68D0">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74E3B5C2">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9FF73B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5D04980">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375103E0">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003F849">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45EE6586">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29D0B117">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06F6DA41">
            <w:pPr>
              <w:widowControl/>
              <w:spacing w:line="360" w:lineRule="auto"/>
              <w:jc w:val="left"/>
              <w:textAlignment w:val="center"/>
              <w:rPr>
                <w:rFonts w:hint="eastAsia" w:ascii="宋体" w:hAnsi="宋体" w:cs="宋体"/>
                <w:color w:val="000000"/>
                <w:kern w:val="0"/>
                <w:sz w:val="24"/>
                <w:lang w:bidi="ar"/>
              </w:rPr>
            </w:pP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26C92BBD">
      <w:pPr>
        <w:rPr>
          <w:rFonts w:ascii="宋体" w:hAnsi="宋体" w:cs="宋体"/>
          <w:sz w:val="24"/>
        </w:rPr>
      </w:pPr>
      <w:r>
        <w:rPr>
          <w:rFonts w:hint="eastAsia" w:ascii="宋体" w:hAnsi="宋体" w:cs="宋体"/>
          <w:sz w:val="24"/>
        </w:rPr>
        <w:t>2、本次供应商的调研响应报价不代表最终投标价格。</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2020503050405090304"/>
    <w:charset w:val="00"/>
    <w:family w:val="roman"/>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D743B5"/>
    <w:rsid w:val="02433EBA"/>
    <w:rsid w:val="0275321B"/>
    <w:rsid w:val="02E21BC9"/>
    <w:rsid w:val="02F05C02"/>
    <w:rsid w:val="03B96DDC"/>
    <w:rsid w:val="04D806FC"/>
    <w:rsid w:val="05C07B0D"/>
    <w:rsid w:val="064D7B32"/>
    <w:rsid w:val="078E1545"/>
    <w:rsid w:val="07DC5C29"/>
    <w:rsid w:val="08602EE2"/>
    <w:rsid w:val="090916CE"/>
    <w:rsid w:val="0934684C"/>
    <w:rsid w:val="09657743"/>
    <w:rsid w:val="09930631"/>
    <w:rsid w:val="09950E27"/>
    <w:rsid w:val="0A6767AA"/>
    <w:rsid w:val="0B1B1342"/>
    <w:rsid w:val="0C2105C6"/>
    <w:rsid w:val="0D701E19"/>
    <w:rsid w:val="0DAD4E1B"/>
    <w:rsid w:val="0E680D42"/>
    <w:rsid w:val="0EFE5203"/>
    <w:rsid w:val="0F16079E"/>
    <w:rsid w:val="0F307991"/>
    <w:rsid w:val="0FCB7000"/>
    <w:rsid w:val="109A074C"/>
    <w:rsid w:val="10EE19D3"/>
    <w:rsid w:val="11B20C52"/>
    <w:rsid w:val="12086AC4"/>
    <w:rsid w:val="154D2A40"/>
    <w:rsid w:val="15781D56"/>
    <w:rsid w:val="16D927DD"/>
    <w:rsid w:val="177C13BA"/>
    <w:rsid w:val="17981331"/>
    <w:rsid w:val="18714C97"/>
    <w:rsid w:val="18E6204E"/>
    <w:rsid w:val="191A70DD"/>
    <w:rsid w:val="195C122A"/>
    <w:rsid w:val="1A5D1977"/>
    <w:rsid w:val="1A8C400A"/>
    <w:rsid w:val="1ACE017F"/>
    <w:rsid w:val="1B3D5491"/>
    <w:rsid w:val="1BB47375"/>
    <w:rsid w:val="1BEA2D97"/>
    <w:rsid w:val="1D1344DE"/>
    <w:rsid w:val="1D9C6312"/>
    <w:rsid w:val="1E14234D"/>
    <w:rsid w:val="20331C4E"/>
    <w:rsid w:val="208F1FFE"/>
    <w:rsid w:val="20A976C4"/>
    <w:rsid w:val="213622DD"/>
    <w:rsid w:val="23192B3B"/>
    <w:rsid w:val="24311EAA"/>
    <w:rsid w:val="24A63F04"/>
    <w:rsid w:val="24F61D27"/>
    <w:rsid w:val="266C4A1A"/>
    <w:rsid w:val="26AF6371"/>
    <w:rsid w:val="26B26D02"/>
    <w:rsid w:val="26E8081A"/>
    <w:rsid w:val="28E962AC"/>
    <w:rsid w:val="2A2542A4"/>
    <w:rsid w:val="2A6F51E9"/>
    <w:rsid w:val="2B270654"/>
    <w:rsid w:val="2B724D12"/>
    <w:rsid w:val="2C5B55EB"/>
    <w:rsid w:val="2CFF066C"/>
    <w:rsid w:val="2D1934DC"/>
    <w:rsid w:val="2DAC25A2"/>
    <w:rsid w:val="2DE44F07"/>
    <w:rsid w:val="2E3305CD"/>
    <w:rsid w:val="2F754BF7"/>
    <w:rsid w:val="2FCD5859"/>
    <w:rsid w:val="309605D0"/>
    <w:rsid w:val="30E958BB"/>
    <w:rsid w:val="31484D58"/>
    <w:rsid w:val="320B4554"/>
    <w:rsid w:val="32A01CB7"/>
    <w:rsid w:val="32FC18D5"/>
    <w:rsid w:val="33DD1D36"/>
    <w:rsid w:val="343432F1"/>
    <w:rsid w:val="35A95619"/>
    <w:rsid w:val="36252EF1"/>
    <w:rsid w:val="369167D9"/>
    <w:rsid w:val="37EA43F2"/>
    <w:rsid w:val="3805122C"/>
    <w:rsid w:val="386A108F"/>
    <w:rsid w:val="38961E84"/>
    <w:rsid w:val="39007C46"/>
    <w:rsid w:val="398B750F"/>
    <w:rsid w:val="39A01B07"/>
    <w:rsid w:val="3CC638BA"/>
    <w:rsid w:val="3CD74F72"/>
    <w:rsid w:val="3D65451B"/>
    <w:rsid w:val="3D714C6E"/>
    <w:rsid w:val="3DAE1A1E"/>
    <w:rsid w:val="3E4E4FAF"/>
    <w:rsid w:val="3E802786"/>
    <w:rsid w:val="3EA1120A"/>
    <w:rsid w:val="3EA47CB6"/>
    <w:rsid w:val="3F297917"/>
    <w:rsid w:val="3FA7331D"/>
    <w:rsid w:val="3FFA0F4B"/>
    <w:rsid w:val="40AE54AA"/>
    <w:rsid w:val="413F7C42"/>
    <w:rsid w:val="41EA1493"/>
    <w:rsid w:val="42402E61"/>
    <w:rsid w:val="42630F5F"/>
    <w:rsid w:val="43014CE6"/>
    <w:rsid w:val="44384737"/>
    <w:rsid w:val="44AC7440"/>
    <w:rsid w:val="45583E57"/>
    <w:rsid w:val="463F7FFF"/>
    <w:rsid w:val="4751486C"/>
    <w:rsid w:val="475811E0"/>
    <w:rsid w:val="48054931"/>
    <w:rsid w:val="490746D8"/>
    <w:rsid w:val="49413407"/>
    <w:rsid w:val="49733339"/>
    <w:rsid w:val="4A7A394A"/>
    <w:rsid w:val="4A8F2BD7"/>
    <w:rsid w:val="4AB7459E"/>
    <w:rsid w:val="4AE747C1"/>
    <w:rsid w:val="4B533C05"/>
    <w:rsid w:val="4C0D2006"/>
    <w:rsid w:val="4C3610C3"/>
    <w:rsid w:val="4CBB4158"/>
    <w:rsid w:val="4D36558C"/>
    <w:rsid w:val="4D8B30DC"/>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872647C"/>
    <w:rsid w:val="5AA601F5"/>
    <w:rsid w:val="5AFC1BC3"/>
    <w:rsid w:val="5B461090"/>
    <w:rsid w:val="5B884B6D"/>
    <w:rsid w:val="5CA50038"/>
    <w:rsid w:val="5D333896"/>
    <w:rsid w:val="5E2854D2"/>
    <w:rsid w:val="5E350A17"/>
    <w:rsid w:val="5E5B64C7"/>
    <w:rsid w:val="5EAE1198"/>
    <w:rsid w:val="5F2416E8"/>
    <w:rsid w:val="60C76B80"/>
    <w:rsid w:val="611C05BC"/>
    <w:rsid w:val="61204131"/>
    <w:rsid w:val="617C3A5E"/>
    <w:rsid w:val="620B63A7"/>
    <w:rsid w:val="63041F5D"/>
    <w:rsid w:val="6346457F"/>
    <w:rsid w:val="63716EC6"/>
    <w:rsid w:val="63957059"/>
    <w:rsid w:val="642108EC"/>
    <w:rsid w:val="65AC068A"/>
    <w:rsid w:val="65B805E0"/>
    <w:rsid w:val="65C21C5B"/>
    <w:rsid w:val="66011168"/>
    <w:rsid w:val="66C7577B"/>
    <w:rsid w:val="67972ADA"/>
    <w:rsid w:val="67CB1F47"/>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70CB4CC8"/>
    <w:rsid w:val="70EA4D5B"/>
    <w:rsid w:val="70F80C27"/>
    <w:rsid w:val="711409DB"/>
    <w:rsid w:val="714C1439"/>
    <w:rsid w:val="7150146A"/>
    <w:rsid w:val="71FB452B"/>
    <w:rsid w:val="72AB332E"/>
    <w:rsid w:val="736060B0"/>
    <w:rsid w:val="73BC3923"/>
    <w:rsid w:val="73FB4CB6"/>
    <w:rsid w:val="74EC45FF"/>
    <w:rsid w:val="753B0E3A"/>
    <w:rsid w:val="75CD65C9"/>
    <w:rsid w:val="763E0E8A"/>
    <w:rsid w:val="77FE4D75"/>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toc 3"/>
    <w:basedOn w:val="1"/>
    <w:next w:val="1"/>
    <w:qFormat/>
    <w:uiPriority w:val="39"/>
    <w:pPr>
      <w:ind w:left="840" w:leftChars="400"/>
    </w:pPr>
  </w:style>
  <w:style w:type="paragraph" w:styleId="5">
    <w:name w:val="Plain Text"/>
    <w:basedOn w:val="1"/>
    <w:qFormat/>
    <w:uiPriority w:val="0"/>
    <w:pPr>
      <w:widowControl w:val="0"/>
      <w:jc w:val="both"/>
    </w:pPr>
    <w:rPr>
      <w:rFonts w:ascii="宋体" w:hAnsi="Courier New"/>
      <w:kern w:val="2"/>
    </w:rPr>
  </w:style>
  <w:style w:type="paragraph" w:styleId="6">
    <w:name w:val="Date"/>
    <w:basedOn w:val="1"/>
    <w:next w:val="1"/>
    <w:qFormat/>
    <w:uiPriority w:val="0"/>
    <w:rPr>
      <w:rFonts w:ascii="楷体_GB2312" w:hAnsi="Calibri" w:eastAsia="楷体_GB2312" w:cs="Times New Roman"/>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table" w:styleId="12">
    <w:name w:val="Table Grid"/>
    <w:basedOn w:val="1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paragraph" w:customStyle="1" w:styleId="15">
    <w:name w:val="表格文字"/>
    <w:basedOn w:val="1"/>
    <w:qFormat/>
    <w:uiPriority w:val="0"/>
    <w:pPr>
      <w:spacing w:before="25" w:beforeLines="0" w:after="25" w:afterLines="0"/>
      <w:jc w:val="left"/>
    </w:pPr>
    <w:rPr>
      <w:bCs/>
      <w:spacing w:val="10"/>
      <w:kern w:val="0"/>
      <w:sz w:val="24"/>
      <w:szCs w:val="20"/>
    </w:rPr>
  </w:style>
  <w:style w:type="paragraph" w:customStyle="1" w:styleId="16">
    <w:name w:val="1"/>
    <w:basedOn w:val="1"/>
    <w:next w:val="5"/>
    <w:qFormat/>
    <w:uiPriority w:val="0"/>
    <w:rPr>
      <w:rFonts w:ascii="宋体" w:hAnsi="Courier New"/>
      <w:szCs w:val="20"/>
    </w:rPr>
  </w:style>
  <w:style w:type="paragraph" w:customStyle="1" w:styleId="17">
    <w:name w:val="样式1"/>
    <w:basedOn w:val="1"/>
    <w:qFormat/>
    <w:uiPriority w:val="0"/>
    <w:pPr>
      <w:spacing w:line="360" w:lineRule="auto"/>
      <w:jc w:val="center"/>
      <w:outlineLvl w:val="0"/>
    </w:pPr>
    <w:rPr>
      <w:rFonts w:ascii="宋体" w:hAnsi="宋体" w:cs="宋体"/>
      <w:b/>
      <w:bCs/>
      <w:sz w:val="28"/>
      <w:szCs w:val="28"/>
    </w:rPr>
  </w:style>
  <w:style w:type="paragraph" w:styleId="18">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3629</Words>
  <Characters>3954</Characters>
  <Lines>0</Lines>
  <Paragraphs>0</Paragraphs>
  <TotalTime>3</TotalTime>
  <ScaleCrop>false</ScaleCrop>
  <LinksUpToDate>false</LinksUpToDate>
  <CharactersWithSpaces>4498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w</cp:lastModifiedBy>
  <cp:lastPrinted>2024-08-15T05:52:00Z</cp:lastPrinted>
  <dcterms:modified xsi:type="dcterms:W3CDTF">2025-10-16T07:04:12Z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AE3E019836244098BF6A7676A522B33D_13</vt:lpwstr>
  </property>
  <property fmtid="{D5CDD505-2E9C-101B-9397-08002B2CF9AE}" pid="4" name="KSOTemplateDocerSaveRecord">
    <vt:lpwstr>eyJoZGlkIjoiZWNjMzNjMTFhMDhjMmYyMjVlNGE1MjBlNWM1Yzc5YTMiLCJ1c2VySWQiOiIzMDg4Mzg0MTkifQ==</vt:lpwstr>
  </property>
</Properties>
</file>